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hd w:val="clear" w:color="auto" w:fill="FFFFFF"/>
        <w:spacing w:line="560" w:lineRule="atLeast"/>
        <w:rPr>
          <w:rFonts w:hint="eastAsia" w:ascii="????_GB2312" w:hAnsi="????_GB2312"/>
          <w:color w:val="000000"/>
          <w:sz w:val="29"/>
          <w:szCs w:val="29"/>
        </w:rPr>
      </w:pPr>
      <w:r>
        <w:rPr>
          <w:rFonts w:hint="eastAsia"/>
          <w:b/>
          <w:bCs/>
          <w:color w:val="000000"/>
          <w:sz w:val="32"/>
          <w:szCs w:val="32"/>
        </w:rPr>
        <w:t>附件：           </w:t>
      </w:r>
    </w:p>
    <w:p>
      <w:pPr>
        <w:pStyle w:val="2"/>
        <w:shd w:val="clear" w:color="auto" w:fill="FFFFFF"/>
        <w:spacing w:line="560" w:lineRule="atLeast"/>
        <w:jc w:val="center"/>
        <w:rPr>
          <w:rFonts w:hint="eastAsia" w:ascii="????_GB2312" w:hAnsi="????_GB2312"/>
          <w:color w:val="000000"/>
          <w:spacing w:val="-18"/>
          <w:sz w:val="29"/>
          <w:szCs w:val="29"/>
        </w:rPr>
      </w:pPr>
      <w:bookmarkStart w:id="0" w:name="_GoBack"/>
      <w:r>
        <w:rPr>
          <w:rFonts w:hint="eastAsia"/>
          <w:b/>
          <w:bCs/>
          <w:color w:val="000000"/>
          <w:spacing w:val="-18"/>
          <w:sz w:val="32"/>
          <w:szCs w:val="32"/>
        </w:rPr>
        <w:t>郑州市小额贷款公司2014年度年审第二批拟通过市级复审名单</w:t>
      </w:r>
    </w:p>
    <w:bookmarkEnd w:id="0"/>
    <w:tbl>
      <w:tblPr>
        <w:tblpPr w:leftFromText="180" w:rightFromText="180" w:vertAnchor="text" w:horzAnchor="page" w:tblpX="1080" w:tblpY="316"/>
        <w:tblOverlap w:val="never"/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0"/>
        <w:gridCol w:w="6615"/>
        <w:gridCol w:w="2595"/>
      </w:tblGrid>
      <w:tr>
        <w:trPr>
          <w:trHeight w:val="560" w:hRule="atLeast"/>
        </w:trPr>
        <w:tc>
          <w:tcPr>
            <w:tcW w:w="850" w:type="dxa"/>
            <w:vAlign w:val="center"/>
          </w:tcPr>
          <w:p>
            <w:pPr>
              <w:spacing w:line="560" w:lineRule="exact"/>
              <w:ind w:left="67" w:hanging="67" w:hangingChars="24"/>
              <w:jc w:val="righ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序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号</w:t>
            </w:r>
          </w:p>
        </w:tc>
        <w:tc>
          <w:tcPr>
            <w:tcW w:w="6615" w:type="dxa"/>
            <w:vAlign w:val="center"/>
          </w:tcPr>
          <w:p>
            <w:pPr>
              <w:spacing w:line="560" w:lineRule="exact"/>
              <w:ind w:left="67" w:hanging="67" w:hangingChars="24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公司名称</w:t>
            </w:r>
          </w:p>
        </w:tc>
        <w:tc>
          <w:tcPr>
            <w:tcW w:w="2595" w:type="dxa"/>
            <w:vAlign w:val="center"/>
          </w:tcPr>
          <w:p>
            <w:pPr>
              <w:spacing w:line="560" w:lineRule="exact"/>
              <w:ind w:left="67" w:hanging="67" w:hangingChars="24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所属县（市、区）</w:t>
            </w:r>
          </w:p>
        </w:tc>
      </w:tr>
      <w:tr>
        <w:trPr>
          <w:trHeight w:val="820" w:hRule="atLeast"/>
        </w:trPr>
        <w:tc>
          <w:tcPr>
            <w:tcW w:w="850" w:type="dxa"/>
            <w:vAlign w:val="center"/>
          </w:tcPr>
          <w:p>
            <w:pPr>
              <w:pStyle w:val="4"/>
              <w:numPr>
                <w:numId w:val="0"/>
              </w:numPr>
              <w:ind w:leftChars="0"/>
              <w:jc w:val="both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 xml:space="preserve">  1</w:t>
            </w:r>
          </w:p>
        </w:tc>
        <w:tc>
          <w:tcPr>
            <w:tcW w:w="6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</w:rPr>
            </w:pPr>
            <w:r>
              <w:rPr>
                <w:rFonts w:hint="eastAsia" w:ascii="仿宋" w:hAnsi="仿宋" w:eastAsia="仿宋"/>
              </w:rPr>
              <w:t>郑州新郑综合保税区天成小额贷款有限公司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航空港区</w:t>
            </w:r>
          </w:p>
        </w:tc>
      </w:tr>
      <w:tr>
        <w:trPr>
          <w:trHeight w:val="760" w:hRule="atLeast"/>
        </w:trPr>
        <w:tc>
          <w:tcPr>
            <w:tcW w:w="850" w:type="dxa"/>
            <w:vAlign w:val="center"/>
          </w:tcPr>
          <w:p>
            <w:pPr>
              <w:pStyle w:val="4"/>
              <w:numPr>
                <w:numId w:val="0"/>
              </w:numPr>
              <w:ind w:leftChars="0"/>
              <w:jc w:val="both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 xml:space="preserve">  2</w:t>
            </w:r>
          </w:p>
        </w:tc>
        <w:tc>
          <w:tcPr>
            <w:tcW w:w="6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郑州</w:t>
            </w:r>
            <w:r>
              <w:rPr>
                <w:rFonts w:hint="eastAsia" w:ascii="仿宋" w:hAnsi="仿宋" w:eastAsia="仿宋"/>
              </w:rPr>
              <w:t>航空港经济综合实验区中原小额贷款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</w:rPr>
            </w:pPr>
            <w:r>
              <w:rPr>
                <w:rFonts w:hint="eastAsia" w:ascii="仿宋" w:hAnsi="仿宋" w:eastAsia="仿宋"/>
              </w:rPr>
              <w:t>有限公司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航空港区</w:t>
            </w:r>
          </w:p>
        </w:tc>
      </w:tr>
      <w:tr>
        <w:trPr>
          <w:trHeight w:val="799" w:hRule="atLeast"/>
        </w:trPr>
        <w:tc>
          <w:tcPr>
            <w:tcW w:w="850" w:type="dxa"/>
            <w:vAlign w:val="center"/>
          </w:tcPr>
          <w:p>
            <w:pPr>
              <w:pStyle w:val="4"/>
              <w:numPr>
                <w:numId w:val="0"/>
              </w:numPr>
              <w:ind w:leftChars="0"/>
              <w:jc w:val="both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 xml:space="preserve">  3</w:t>
            </w:r>
          </w:p>
        </w:tc>
        <w:tc>
          <w:tcPr>
            <w:tcW w:w="6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</w:rPr>
            </w:pPr>
            <w:r>
              <w:rPr>
                <w:rFonts w:hint="eastAsia" w:ascii="仿宋" w:hAnsi="仿宋" w:eastAsia="仿宋"/>
              </w:rPr>
              <w:t>郑州高新区通茂小额贷款有限公司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高新区</w:t>
            </w:r>
          </w:p>
        </w:tc>
      </w:tr>
    </w:tbl>
    <w:p/>
    <w:sectPr>
      <w:pgSz w:w="11906" w:h="16838"/>
      <w:pgMar w:top="1701" w:right="1531" w:bottom="1701" w:left="1531" w:header="709" w:footer="709" w:gutter="0"/>
      <w:cols w:space="720" w:num="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100</Words>
  <Characters>573</Characters>
  <Lines>4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2016-01-18T01:00:00Z</dcterms:created>
  <dc:creator>lenovo</dc:creator>
  <cp:lastModifiedBy>lenovo</cp:lastModifiedBy>
  <dcterms:modified xsi:type="dcterms:W3CDTF">2016-01-18T03:16:45Z</dcterms:modified>
  <dc:title>郑州市地方金融监督管理局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